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ED2" w:rsidRPr="00BE342B" w:rsidRDefault="00A90ED2" w:rsidP="00A90ED2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A90ED2" w:rsidRPr="00BE342B" w:rsidRDefault="00A90ED2" w:rsidP="00A90ED2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>
        <w:rPr>
          <w:rFonts w:ascii="Times New Roman" w:hAnsi="Times New Roman" w:cs="Times New Roman"/>
          <w:sz w:val="25"/>
          <w:szCs w:val="25"/>
        </w:rPr>
        <w:t xml:space="preserve">Межрайонной </w:t>
      </w:r>
      <w:r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ИФНС России </w:t>
      </w:r>
      <w:r>
        <w:rPr>
          <w:rFonts w:ascii="Times New Roman" w:hAnsi="Times New Roman" w:cs="Times New Roman"/>
          <w:sz w:val="25"/>
          <w:szCs w:val="25"/>
        </w:rPr>
        <w:t>№ </w:t>
      </w:r>
      <w:r w:rsidRPr="0097459D">
        <w:rPr>
          <w:rFonts w:ascii="Times New Roman" w:hAnsi="Times New Roman" w:cs="Times New Roman"/>
          <w:sz w:val="25"/>
          <w:szCs w:val="25"/>
        </w:rPr>
        <w:t>31</w:t>
      </w:r>
      <w:r w:rsidRPr="00BE342B">
        <w:rPr>
          <w:rFonts w:ascii="Times New Roman" w:hAnsi="Times New Roman" w:cs="Times New Roman"/>
          <w:sz w:val="25"/>
          <w:szCs w:val="25"/>
        </w:rPr>
        <w:br/>
        <w:t xml:space="preserve">по </w:t>
      </w:r>
      <w:r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A90ED2" w:rsidRPr="00BE342B" w:rsidRDefault="00A90ED2" w:rsidP="00A90ED2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</w:t>
      </w:r>
      <w:r>
        <w:rPr>
          <w:rFonts w:ascii="Times New Roman" w:hAnsi="Times New Roman" w:cs="Times New Roman"/>
          <w:sz w:val="25"/>
          <w:szCs w:val="25"/>
        </w:rPr>
        <w:t>О.Ф. Трофимова</w:t>
      </w:r>
    </w:p>
    <w:p w:rsidR="00A90ED2" w:rsidRPr="00BE342B" w:rsidRDefault="00A90ED2" w:rsidP="00A90ED2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</w:t>
      </w:r>
      <w:r w:rsidR="00F07D35">
        <w:rPr>
          <w:rFonts w:ascii="Times New Roman" w:hAnsi="Times New Roman" w:cs="Times New Roman"/>
          <w:sz w:val="25"/>
          <w:szCs w:val="25"/>
        </w:rPr>
        <w:t xml:space="preserve">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 w:rsidR="00123A52">
        <w:rPr>
          <w:rFonts w:ascii="Times New Roman" w:hAnsi="Times New Roman" w:cs="Times New Roman"/>
          <w:sz w:val="25"/>
          <w:szCs w:val="25"/>
        </w:rPr>
        <w:t xml:space="preserve"> </w:t>
      </w:r>
      <w:r w:rsidR="00EB04F0" w:rsidRPr="00EB04F0">
        <w:rPr>
          <w:rFonts w:ascii="Times New Roman" w:hAnsi="Times New Roman" w:cs="Times New Roman"/>
          <w:sz w:val="25"/>
          <w:szCs w:val="25"/>
        </w:rPr>
        <w:t xml:space="preserve"> </w:t>
      </w:r>
      <w:r w:rsidR="0025648F">
        <w:rPr>
          <w:rFonts w:ascii="Times New Roman" w:hAnsi="Times New Roman" w:cs="Times New Roman"/>
          <w:sz w:val="25"/>
          <w:szCs w:val="25"/>
        </w:rPr>
        <w:t xml:space="preserve">сентября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</w:t>
      </w:r>
      <w:r w:rsidR="004F1C8F">
        <w:rPr>
          <w:rFonts w:ascii="Times New Roman" w:hAnsi="Times New Roman" w:cs="Times New Roman"/>
          <w:sz w:val="25"/>
          <w:szCs w:val="25"/>
        </w:rPr>
        <w:t>20</w:t>
      </w:r>
      <w:r w:rsidRPr="00BE342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F6494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494" w:rsidRPr="00A83840">
        <w:rPr>
          <w:rFonts w:ascii="Times New Roman" w:hAnsi="Times New Roman" w:cs="Times New Roman"/>
          <w:b/>
          <w:sz w:val="24"/>
          <w:szCs w:val="24"/>
        </w:rPr>
        <w:t xml:space="preserve">отдела выездных проверок № </w:t>
      </w:r>
      <w:r w:rsidR="00327C95" w:rsidRPr="00327C95">
        <w:rPr>
          <w:rFonts w:ascii="Times New Roman" w:hAnsi="Times New Roman" w:cs="Times New Roman"/>
          <w:b/>
          <w:sz w:val="24"/>
          <w:szCs w:val="24"/>
        </w:rPr>
        <w:t>2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ED2">
        <w:rPr>
          <w:rFonts w:ascii="Times New Roman" w:hAnsi="Times New Roman" w:cs="Times New Roman"/>
          <w:b/>
          <w:sz w:val="24"/>
          <w:szCs w:val="24"/>
        </w:rPr>
        <w:t>№31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83840" w:rsidRPr="0087330B">
        <w:rPr>
          <w:rFonts w:ascii="Times New Roman" w:hAnsi="Times New Roman" w:cs="Times New Roman"/>
          <w:sz w:val="24"/>
          <w:szCs w:val="24"/>
        </w:rPr>
        <w:t>выездных проверок №</w:t>
      </w:r>
      <w:r w:rsidR="00327C95" w:rsidRPr="00327C95">
        <w:rPr>
          <w:rFonts w:ascii="Times New Roman" w:hAnsi="Times New Roman" w:cs="Times New Roman"/>
          <w:sz w:val="24"/>
          <w:szCs w:val="24"/>
        </w:rPr>
        <w:t xml:space="preserve"> 2</w:t>
      </w:r>
      <w:r w:rsidR="00A90ED2" w:rsidRPr="00A83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A90ED2">
        <w:rPr>
          <w:rFonts w:ascii="Times New Roman" w:hAnsi="Times New Roman" w:cs="Times New Roman"/>
          <w:sz w:val="24"/>
          <w:szCs w:val="24"/>
        </w:rPr>
        <w:t xml:space="preserve">31 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123A52" w:rsidRDefault="00123A52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3A5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11-3-3-094</w:t>
      </w:r>
    </w:p>
    <w:p w:rsidR="00C456D7" w:rsidRDefault="00C456D7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 главного государственного налогового инспектора: проведение контрольных мероприятий за соблюдением законодательства при выездных проверках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56D7" w:rsidRDefault="00C456D7" w:rsidP="00123A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6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</w:t>
      </w:r>
      <w:r w:rsidR="003B7064">
        <w:rPr>
          <w:rFonts w:ascii="Times New Roman" w:hAnsi="Times New Roman" w:cs="Times New Roman"/>
          <w:sz w:val="24"/>
          <w:szCs w:val="24"/>
        </w:rPr>
        <w:t xml:space="preserve">проведения выездных проверок </w:t>
      </w:r>
      <w:r w:rsidRPr="00C456D7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89215D" w:rsidRDefault="0089215D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89215D">
        <w:rPr>
          <w:rFonts w:ascii="Times New Roman" w:hAnsi="Times New Roman" w:cs="Times New Roman"/>
          <w:sz w:val="24"/>
          <w:szCs w:val="24"/>
        </w:rPr>
        <w:t>осуществляются начальником Инспекции.</w:t>
      </w:r>
    </w:p>
    <w:p w:rsidR="002543DE" w:rsidRPr="002543DE" w:rsidRDefault="0089215D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2</w:t>
      </w:r>
      <w:r w:rsidRPr="0089215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31 по Свердловской области (далее – инспекция).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64E9F" w:rsidRDefault="002543DE" w:rsidP="00383E24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86479A" w:rsidRDefault="002543DE" w:rsidP="00383E24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отдела выездных проверок № 2 Инспекции устанавливаются следующие квалификационные требования.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Требования к уровню профессионального образования: высшее образования, бакалавр.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 приказ ФНС России от 2 августа 2005 г. N САЭ-3-06/354@ "Об утверждении Перечня должностных лиц налоговых органов Российской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 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выездных проверок № 2  Инспекции должен знать иные нормативные правовые акты и служебные документы,  регулирующие вопросы, связанные с областью и видом его профессиональной служебной деятельности.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понятие "налоговый контроль";  особенности проведения выездных налоговых проверок, в т. ч. консолидированной группы налогоплательщиков;  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Знание возможностей и особенностей применения, современных информационно-коммуникационных технологий в части функций отдела. Подготовка аналитических и информационных материалов. 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функциональных знаний: понятие нормы права, нормативного правового акта, правоотношений и их признаков; обязанность государственных органов,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эффективно планировать, организовывать работу.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Pr="0035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</w:p>
    <w:p w:rsidR="00354CD7" w:rsidRPr="00354CD7" w:rsidRDefault="00354CD7" w:rsidP="00354C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 понятие "налоговый контроль"; 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r w:rsidRPr="00354CD7">
        <w:rPr>
          <w:rFonts w:ascii="Times New Roman" w:eastAsia="Calibri" w:hAnsi="Times New Roman" w:cs="Times New Roman"/>
          <w:sz w:val="28"/>
        </w:rPr>
        <w:t xml:space="preserve"> </w:t>
      </w:r>
      <w:r w:rsidRPr="00354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комплектование, хранение, учет и использование архивных документов, составление номенклатуры дел.</w:t>
      </w:r>
    </w:p>
    <w:p w:rsidR="00354CD7" w:rsidRDefault="00354C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514E" w:rsidRDefault="0062514E" w:rsidP="00A90E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62514E">
        <w:rPr>
          <w:rFonts w:ascii="Times New Roman" w:hAnsi="Times New Roman" w:cs="Times New Roman"/>
          <w:sz w:val="24"/>
          <w:szCs w:val="24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B27B83" w:rsidRPr="00B27B83" w:rsidRDefault="0062514E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14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главный государственный налоговый инспектор (указать отдел) </w:t>
      </w:r>
      <w:r w:rsidR="00B27B83" w:rsidRPr="00B27B83">
        <w:rPr>
          <w:rFonts w:ascii="Times New Roman" w:hAnsi="Times New Roman" w:cs="Times New Roman"/>
          <w:sz w:val="24"/>
          <w:szCs w:val="24"/>
        </w:rPr>
        <w:t>выполняет следующее обязанности: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 исполнять данные обязанности;                                                                                   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осуществляет проверку за соблюдением валютного законодательства;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использует предпроверочный анализ деятельности налогоплательщиков при проведении выездных налоговых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оформляет результаты проведенных мероприятий налогового контроля в соответствии с требованиями Налогового кодекса РФ;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АСК-НДС, АИС-Налог-3, ИР Банковские счета, ИР Ограничения и т.д., а также информацию из внешних источников;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№ММ-4-06/12 ДСП @;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lastRenderedPageBreak/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 проводит на постоянной основе самостоятельный контроль  с использованием базы данных ЭОД местного уровня, Lotus Notes;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в обязательном порядке использует все предоставленные права для повышения эффективности и результативности контрольной работы;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принимает меры по повышению  эффективности контрольной   работы;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осуществляет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                     </w:t>
      </w:r>
    </w:p>
    <w:p w:rsidR="001C4B3E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соблюдает установленные правила внутриобъектового режима, обеспечивает личную безопасность при выполнении своих служебных обязанностей;     </w:t>
      </w:r>
    </w:p>
    <w:p w:rsidR="00B27B83" w:rsidRPr="00B62941" w:rsidRDefault="00B62941" w:rsidP="001C4B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C4B3E" w:rsidRPr="00B62941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</w:t>
      </w:r>
      <w:r w:rsidR="001C4B3E" w:rsidRPr="00B62941">
        <w:rPr>
          <w:rFonts w:ascii="Times New Roman" w:hAnsi="Times New Roman" w:cs="Times New Roman"/>
          <w:sz w:val="24"/>
          <w:szCs w:val="24"/>
        </w:rPr>
        <w:lastRenderedPageBreak/>
        <w:t>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B27B83" w:rsidRPr="00B6294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 2;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          -  выполняет инструкции на рабочее место РМ11-2, РМ11-3, РМ11-4, РМ 11-5, РМ 11-6;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          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уведомляет руководство инспекции, органы прокуратуры или другие государственные органы обо всех случаях обращения к нему каких-либо лиц в целях </w:t>
      </w:r>
      <w:r w:rsidRPr="00B27B83">
        <w:rPr>
          <w:rFonts w:ascii="Times New Roman" w:hAnsi="Times New Roman" w:cs="Times New Roman"/>
          <w:sz w:val="24"/>
          <w:szCs w:val="24"/>
        </w:rPr>
        <w:lastRenderedPageBreak/>
        <w:t>склонения его к совершению коррупционных правонарушений;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течение двух лет после увольнения с государственной службы обязан (а)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 проходит государственную дактилоскопическую регистрацию;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принимает участие в экономической учебе отдела;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B27B83" w:rsidRPr="00B27B83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содержит рабочее место в чистоте и порядке.</w:t>
      </w:r>
    </w:p>
    <w:p w:rsidR="004B015D" w:rsidRPr="004B015D" w:rsidRDefault="00B27B83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B83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DB5C0A" w:rsidRDefault="00DB5C0A" w:rsidP="00B27B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C0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                                                                      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lastRenderedPageBreak/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</w:t>
      </w:r>
      <w:r w:rsidR="00CC4618" w:rsidRPr="00CC4618">
        <w:rPr>
          <w:rFonts w:ascii="Times New Roman" w:hAnsi="Times New Roman" w:cs="Times New Roman"/>
          <w:sz w:val="24"/>
          <w:szCs w:val="24"/>
        </w:rPr>
        <w:t>ности исчислить налоги;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</w:t>
      </w:r>
    </w:p>
    <w:p w:rsidR="00565D84" w:rsidRPr="00CC4618" w:rsidRDefault="00565D84" w:rsidP="00CC4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требований; вызывать в качестве свидетелей лиц, которым могут быть известны какие-либо обстоятельства, имеющие значение для</w:t>
      </w:r>
      <w:r w:rsidR="00CC4618" w:rsidRPr="00CC4618">
        <w:rPr>
          <w:rFonts w:ascii="Times New Roman" w:hAnsi="Times New Roman" w:cs="Times New Roman"/>
          <w:sz w:val="24"/>
          <w:szCs w:val="24"/>
        </w:rPr>
        <w:t xml:space="preserve"> проведения налогового контроля;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</w:t>
      </w:r>
      <w:r w:rsidR="00CC4618" w:rsidRPr="00CC4618">
        <w:rPr>
          <w:rFonts w:ascii="Times New Roman" w:hAnsi="Times New Roman" w:cs="Times New Roman"/>
          <w:sz w:val="24"/>
          <w:szCs w:val="24"/>
        </w:rPr>
        <w:t>и и на хранении;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работать с документами, имеющими гр</w:t>
      </w:r>
      <w:r w:rsidR="00CC4618" w:rsidRPr="00CC4618">
        <w:rPr>
          <w:rFonts w:ascii="Times New Roman" w:hAnsi="Times New Roman" w:cs="Times New Roman"/>
          <w:sz w:val="24"/>
          <w:szCs w:val="24"/>
        </w:rPr>
        <w:t>иф «Для служебного пользования»;</w:t>
      </w:r>
    </w:p>
    <w:p w:rsidR="00565D84" w:rsidRPr="00CC4618" w:rsidRDefault="00565D84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</w:t>
      </w:r>
      <w:r w:rsidR="00CC4618" w:rsidRPr="00CC4618">
        <w:rPr>
          <w:rFonts w:ascii="Times New Roman" w:hAnsi="Times New Roman" w:cs="Times New Roman"/>
          <w:sz w:val="24"/>
          <w:szCs w:val="24"/>
        </w:rPr>
        <w:t>тур и «мигрирующих» организаций.</w:t>
      </w:r>
    </w:p>
    <w:p w:rsidR="00565D84" w:rsidRPr="00CC4618" w:rsidRDefault="00901409" w:rsidP="00565D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409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 31 по Свердловской области, положением об отделе </w:t>
      </w:r>
      <w:r>
        <w:rPr>
          <w:rFonts w:ascii="Times New Roman" w:hAnsi="Times New Roman" w:cs="Times New Roman"/>
          <w:sz w:val="24"/>
          <w:szCs w:val="24"/>
        </w:rPr>
        <w:t>выездных проверок № 2</w:t>
      </w:r>
      <w:r w:rsidRPr="00901409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r w:rsidR="00CC4618" w:rsidRPr="00CC4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44C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5264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2644C" w:rsidRPr="0052644C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43DE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644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644C" w:rsidRPr="002543DE" w:rsidRDefault="0052644C" w:rsidP="005264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52644C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>
        <w:rPr>
          <w:rFonts w:ascii="Times New Roman" w:hAnsi="Times New Roman" w:cs="Times New Roman"/>
          <w:b/>
          <w:sz w:val="24"/>
          <w:szCs w:val="24"/>
        </w:rPr>
        <w:t>г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0F56" w:rsidRDefault="00980F56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0F5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государственный налоговый </w:t>
      </w:r>
      <w:r w:rsidRPr="00980F56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обязан самостоятельно принимать решения по вопросам: 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- организации налогового контроля; 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CC4618" w:rsidRPr="00CC4618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6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</w:t>
      </w:r>
      <w:r w:rsidR="00327C95">
        <w:rPr>
          <w:rFonts w:ascii="Times New Roman" w:hAnsi="Times New Roman" w:cs="Times New Roman"/>
          <w:sz w:val="24"/>
          <w:szCs w:val="24"/>
        </w:rPr>
        <w:t>2</w:t>
      </w:r>
      <w:r w:rsidRPr="00CC4618"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980F56" w:rsidP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0F5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вопросам: </w:t>
      </w:r>
      <w:r w:rsidR="00CC4618" w:rsidRPr="00CC4618">
        <w:rPr>
          <w:rFonts w:ascii="Times New Roman" w:hAnsi="Times New Roman" w:cs="Times New Roman"/>
          <w:sz w:val="24"/>
          <w:szCs w:val="24"/>
        </w:rPr>
        <w:t>исполнения поступивших на рассмотрение (исполнение) документов.</w:t>
      </w:r>
    </w:p>
    <w:p w:rsidR="00CC4618" w:rsidRPr="002543DE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980F56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4E5522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522">
        <w:rPr>
          <w:rFonts w:ascii="Times New Roman" w:hAnsi="Times New Roman" w:cs="Times New Roman"/>
          <w:sz w:val="24"/>
          <w:szCs w:val="24"/>
        </w:rPr>
        <w:t xml:space="preserve">14. Главный государственный налоговый инспектор в пределах функциональной компетенции вправе участвовать (обсуждении) нормативных правовых актов и (или) проектов управленческих, иных решений по вопросам: </w:t>
      </w:r>
      <w:r w:rsidR="002543DE" w:rsidRPr="002543DE">
        <w:rPr>
          <w:rFonts w:ascii="Times New Roman" w:hAnsi="Times New Roman" w:cs="Times New Roman"/>
          <w:sz w:val="24"/>
          <w:szCs w:val="24"/>
        </w:rPr>
        <w:t>(обсуждении) следующих проектов</w:t>
      </w:r>
      <w:r w:rsidR="00CC4618" w:rsidRPr="00CC4618">
        <w:t xml:space="preserve"> </w:t>
      </w:r>
      <w:r w:rsidR="00CC4618" w:rsidRPr="00CC4618">
        <w:rPr>
          <w:rFonts w:ascii="Times New Roman" w:hAnsi="Times New Roman" w:cs="Times New Roman"/>
          <w:sz w:val="24"/>
          <w:szCs w:val="24"/>
        </w:rPr>
        <w:t>в части: 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  <w:r w:rsidR="00CC4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B41" w:rsidRPr="002543DE" w:rsidRDefault="001B0B4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B41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4E5522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5522" w:rsidRPr="004E5522"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CC4618" w:rsidRDefault="00CC461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C461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2543DE" w:rsidRDefault="00CC4618" w:rsidP="00CC4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43DE" w:rsidRPr="00195C70" w:rsidRDefault="002543DE" w:rsidP="00376865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76865" w:rsidP="0037686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865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6813" w:rsidRDefault="002D68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6813" w:rsidRPr="002D6813" w:rsidRDefault="002D6813" w:rsidP="002D681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6813">
        <w:rPr>
          <w:rFonts w:ascii="Times New Roman" w:hAnsi="Times New Roman" w:cs="Times New Roman"/>
          <w:sz w:val="24"/>
          <w:szCs w:val="24"/>
        </w:rPr>
        <w:t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D6813" w:rsidP="002D6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6813">
        <w:rPr>
          <w:rFonts w:ascii="Times New Roman" w:hAnsi="Times New Roman" w:cs="Times New Roman"/>
          <w:sz w:val="24"/>
          <w:szCs w:val="24"/>
        </w:rPr>
        <w:lastRenderedPageBreak/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6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92" w:rsidRDefault="00DB3B9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54CD7" w:rsidRDefault="00354C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54CD7" w:rsidRDefault="00354C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87540" w:rsidRDefault="00DB3B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92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 и в преде</w:t>
      </w:r>
      <w:r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 </w:t>
      </w:r>
      <w:r w:rsidRPr="00DB3B92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 инспектором</w:t>
      </w:r>
      <w:r w:rsidRPr="00DB3B92">
        <w:rPr>
          <w:rFonts w:ascii="Times New Roman" w:hAnsi="Times New Roman" w:cs="Times New Roman"/>
          <w:sz w:val="24"/>
          <w:szCs w:val="24"/>
        </w:rPr>
        <w:t xml:space="preserve"> </w:t>
      </w:r>
      <w:r w:rsidR="00087540" w:rsidRPr="00087540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2543DE" w:rsidRPr="0008754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F6619" w:rsidP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F6619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главного </w:t>
      </w:r>
      <w:r w:rsidRPr="00AF661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  <w:r w:rsidR="00C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C16CE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F6619" w:rsidRDefault="00AF66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Default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4CD7" w:rsidRPr="002543DE" w:rsidRDefault="00354C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1352FC" w:rsidP="000875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A90ED2">
        <w:rPr>
          <w:rFonts w:ascii="Times New Roman" w:hAnsi="Times New Roman" w:cs="Times New Roman"/>
          <w:sz w:val="24"/>
          <w:szCs w:val="24"/>
        </w:rPr>
        <w:t xml:space="preserve"> </w:t>
      </w:r>
      <w:r w:rsidR="00087540" w:rsidRPr="00087540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327C95">
        <w:rPr>
          <w:rFonts w:ascii="Times New Roman" w:hAnsi="Times New Roman" w:cs="Times New Roman"/>
          <w:sz w:val="24"/>
          <w:szCs w:val="24"/>
        </w:rPr>
        <w:t>2</w:t>
      </w:r>
      <w:r w:rsidR="00A90ED2" w:rsidRPr="000875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754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7C95">
        <w:rPr>
          <w:rFonts w:ascii="Times New Roman" w:hAnsi="Times New Roman" w:cs="Times New Roman"/>
          <w:sz w:val="24"/>
          <w:szCs w:val="24"/>
        </w:rPr>
        <w:t>Н.В.Новикова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754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0E29" w:rsidSect="00B62941">
      <w:headerReference w:type="default" r:id="rId7"/>
      <w:pgSz w:w="11906" w:h="16838" w:code="9"/>
      <w:pgMar w:top="851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489" w:rsidRDefault="00933489" w:rsidP="002543DE">
      <w:pPr>
        <w:spacing w:after="0" w:line="240" w:lineRule="auto"/>
      </w:pPr>
      <w:r>
        <w:separator/>
      </w:r>
    </w:p>
  </w:endnote>
  <w:endnote w:type="continuationSeparator" w:id="0">
    <w:p w:rsidR="00933489" w:rsidRDefault="0093348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489" w:rsidRDefault="00933489" w:rsidP="002543DE">
      <w:pPr>
        <w:spacing w:after="0" w:line="240" w:lineRule="auto"/>
      </w:pPr>
      <w:r>
        <w:separator/>
      </w:r>
    </w:p>
  </w:footnote>
  <w:footnote w:type="continuationSeparator" w:id="0">
    <w:p w:rsidR="00933489" w:rsidRDefault="0093348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F1C8F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ED0"/>
    <w:multiLevelType w:val="hybridMultilevel"/>
    <w:tmpl w:val="37EC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D5975"/>
    <w:multiLevelType w:val="hybridMultilevel"/>
    <w:tmpl w:val="37EC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3D8E"/>
    <w:rsid w:val="000532B5"/>
    <w:rsid w:val="00063876"/>
    <w:rsid w:val="00064E9F"/>
    <w:rsid w:val="000734EB"/>
    <w:rsid w:val="00075D4B"/>
    <w:rsid w:val="00075E43"/>
    <w:rsid w:val="00081798"/>
    <w:rsid w:val="00087540"/>
    <w:rsid w:val="000941BF"/>
    <w:rsid w:val="000E5C1B"/>
    <w:rsid w:val="00123A52"/>
    <w:rsid w:val="001352FC"/>
    <w:rsid w:val="00145AC1"/>
    <w:rsid w:val="00173239"/>
    <w:rsid w:val="001774DE"/>
    <w:rsid w:val="00195C70"/>
    <w:rsid w:val="001B0B41"/>
    <w:rsid w:val="001C4B3E"/>
    <w:rsid w:val="001E7143"/>
    <w:rsid w:val="00226DD2"/>
    <w:rsid w:val="00226E2A"/>
    <w:rsid w:val="002543DE"/>
    <w:rsid w:val="0025648F"/>
    <w:rsid w:val="002B155F"/>
    <w:rsid w:val="002D6813"/>
    <w:rsid w:val="002D71EE"/>
    <w:rsid w:val="002E4142"/>
    <w:rsid w:val="00302E62"/>
    <w:rsid w:val="00307364"/>
    <w:rsid w:val="00324368"/>
    <w:rsid w:val="00327C95"/>
    <w:rsid w:val="00351614"/>
    <w:rsid w:val="00354CD7"/>
    <w:rsid w:val="00376865"/>
    <w:rsid w:val="003830B4"/>
    <w:rsid w:val="00383E24"/>
    <w:rsid w:val="00392875"/>
    <w:rsid w:val="003A2DC1"/>
    <w:rsid w:val="003B7064"/>
    <w:rsid w:val="003F381D"/>
    <w:rsid w:val="003F6494"/>
    <w:rsid w:val="004B015D"/>
    <w:rsid w:val="004E5522"/>
    <w:rsid w:val="004F1C8F"/>
    <w:rsid w:val="0050331E"/>
    <w:rsid w:val="00506C40"/>
    <w:rsid w:val="0052644C"/>
    <w:rsid w:val="00551DCE"/>
    <w:rsid w:val="00560985"/>
    <w:rsid w:val="00565D84"/>
    <w:rsid w:val="00574F9C"/>
    <w:rsid w:val="005752B9"/>
    <w:rsid w:val="00580455"/>
    <w:rsid w:val="005B638F"/>
    <w:rsid w:val="005C4C57"/>
    <w:rsid w:val="005F35FA"/>
    <w:rsid w:val="005F5C08"/>
    <w:rsid w:val="0062514E"/>
    <w:rsid w:val="006652AD"/>
    <w:rsid w:val="006D2604"/>
    <w:rsid w:val="006D272A"/>
    <w:rsid w:val="006D4172"/>
    <w:rsid w:val="00722748"/>
    <w:rsid w:val="00734632"/>
    <w:rsid w:val="007412DE"/>
    <w:rsid w:val="0074181F"/>
    <w:rsid w:val="00762D73"/>
    <w:rsid w:val="007656A9"/>
    <w:rsid w:val="007700BE"/>
    <w:rsid w:val="00776FA3"/>
    <w:rsid w:val="007A4746"/>
    <w:rsid w:val="007A4AF4"/>
    <w:rsid w:val="007E190B"/>
    <w:rsid w:val="007F7969"/>
    <w:rsid w:val="00814183"/>
    <w:rsid w:val="00827746"/>
    <w:rsid w:val="0083507A"/>
    <w:rsid w:val="0084749F"/>
    <w:rsid w:val="0085057E"/>
    <w:rsid w:val="0086479A"/>
    <w:rsid w:val="0087330B"/>
    <w:rsid w:val="0089215D"/>
    <w:rsid w:val="008A640D"/>
    <w:rsid w:val="008F062B"/>
    <w:rsid w:val="008F4690"/>
    <w:rsid w:val="00901409"/>
    <w:rsid w:val="009073F4"/>
    <w:rsid w:val="00933489"/>
    <w:rsid w:val="00980F56"/>
    <w:rsid w:val="00991CAE"/>
    <w:rsid w:val="009A557E"/>
    <w:rsid w:val="009B1AB8"/>
    <w:rsid w:val="009F7AB4"/>
    <w:rsid w:val="00A22D1F"/>
    <w:rsid w:val="00A83840"/>
    <w:rsid w:val="00A90ED2"/>
    <w:rsid w:val="00A9138E"/>
    <w:rsid w:val="00AB7CBE"/>
    <w:rsid w:val="00AF14D9"/>
    <w:rsid w:val="00AF6619"/>
    <w:rsid w:val="00B019C5"/>
    <w:rsid w:val="00B134CF"/>
    <w:rsid w:val="00B27B83"/>
    <w:rsid w:val="00B438AF"/>
    <w:rsid w:val="00B56BA6"/>
    <w:rsid w:val="00B616BD"/>
    <w:rsid w:val="00B62941"/>
    <w:rsid w:val="00B66D52"/>
    <w:rsid w:val="00B83FCA"/>
    <w:rsid w:val="00BE342B"/>
    <w:rsid w:val="00BE7FAA"/>
    <w:rsid w:val="00C16CE6"/>
    <w:rsid w:val="00C26FEA"/>
    <w:rsid w:val="00C324AE"/>
    <w:rsid w:val="00C456D7"/>
    <w:rsid w:val="00C63B88"/>
    <w:rsid w:val="00C81ECE"/>
    <w:rsid w:val="00CC3909"/>
    <w:rsid w:val="00CC4618"/>
    <w:rsid w:val="00CC4970"/>
    <w:rsid w:val="00CD22C2"/>
    <w:rsid w:val="00CD5EC5"/>
    <w:rsid w:val="00D0182F"/>
    <w:rsid w:val="00D805F8"/>
    <w:rsid w:val="00DB3B92"/>
    <w:rsid w:val="00DB5C0A"/>
    <w:rsid w:val="00DE6069"/>
    <w:rsid w:val="00DE6B8B"/>
    <w:rsid w:val="00E61EFE"/>
    <w:rsid w:val="00E85E76"/>
    <w:rsid w:val="00EA49F4"/>
    <w:rsid w:val="00EA6ACA"/>
    <w:rsid w:val="00EB04F0"/>
    <w:rsid w:val="00F0660A"/>
    <w:rsid w:val="00F07D35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5DDDF1-8043-414D-86D3-5A89DB27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6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4736</Words>
  <Characters>26997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Козьмина Ирина Дмитриевна</cp:lastModifiedBy>
  <cp:revision>11</cp:revision>
  <dcterms:created xsi:type="dcterms:W3CDTF">2019-02-28T07:04:00Z</dcterms:created>
  <dcterms:modified xsi:type="dcterms:W3CDTF">2020-09-07T11:59:00Z</dcterms:modified>
</cp:coreProperties>
</file>